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3D77" w:rsidRPr="00352709" w:rsidRDefault="00003D77" w:rsidP="00003D77">
      <w:pPr>
        <w:jc w:val="right"/>
        <w:rPr>
          <w:rFonts w:asciiTheme="minorHAnsi" w:hAnsiTheme="minorHAnsi" w:cstheme="minorHAnsi"/>
          <w:b/>
          <w:i/>
          <w:sz w:val="22"/>
          <w:szCs w:val="22"/>
        </w:rPr>
      </w:pPr>
      <w:r>
        <w:rPr>
          <w:rFonts w:asciiTheme="minorHAnsi" w:hAnsiTheme="minorHAnsi" w:cstheme="minorHAnsi"/>
          <w:b/>
          <w:i/>
          <w:sz w:val="22"/>
          <w:szCs w:val="22"/>
        </w:rPr>
        <w:t>Załącznik nr 4 do zapytania ofertowego</w:t>
      </w:r>
    </w:p>
    <w:p w:rsidR="00003D77" w:rsidRDefault="00003D77" w:rsidP="00003D77">
      <w:pPr>
        <w:jc w:val="right"/>
        <w:rPr>
          <w:rFonts w:asciiTheme="minorHAnsi" w:hAnsiTheme="minorHAnsi" w:cstheme="minorHAnsi"/>
          <w:b/>
          <w:i/>
          <w:sz w:val="22"/>
          <w:szCs w:val="22"/>
        </w:rPr>
      </w:pPr>
    </w:p>
    <w:p w:rsidR="00003D77" w:rsidRDefault="00003D77" w:rsidP="00003D77">
      <w:pPr>
        <w:jc w:val="right"/>
        <w:rPr>
          <w:rFonts w:asciiTheme="minorHAnsi" w:hAnsiTheme="minorHAnsi" w:cstheme="minorHAnsi"/>
          <w:b/>
          <w:i/>
          <w:sz w:val="22"/>
          <w:szCs w:val="22"/>
        </w:rPr>
      </w:pPr>
    </w:p>
    <w:p w:rsidR="00003D77" w:rsidRDefault="00003D77" w:rsidP="00003D77">
      <w:pPr>
        <w:jc w:val="right"/>
        <w:rPr>
          <w:rFonts w:asciiTheme="minorHAnsi" w:hAnsiTheme="minorHAnsi" w:cstheme="minorHAnsi"/>
          <w:b/>
          <w:i/>
          <w:sz w:val="22"/>
          <w:szCs w:val="22"/>
        </w:rPr>
      </w:pPr>
    </w:p>
    <w:p w:rsidR="00003D77" w:rsidRDefault="00003D77" w:rsidP="00003D77">
      <w:pPr>
        <w:pStyle w:val="Default"/>
        <w:jc w:val="center"/>
        <w:rPr>
          <w:b/>
          <w:bCs/>
          <w:sz w:val="22"/>
          <w:szCs w:val="22"/>
        </w:rPr>
      </w:pPr>
      <w:r>
        <w:rPr>
          <w:b/>
          <w:bCs/>
          <w:sz w:val="22"/>
          <w:szCs w:val="22"/>
        </w:rPr>
        <w:t>KLAUZULA informacyjna w postępowaniu o udzielenie zamówienia publicznego prowadzonego poniżej 130 000 PLN</w:t>
      </w:r>
    </w:p>
    <w:p w:rsidR="00003D77" w:rsidRDefault="00003D77" w:rsidP="00003D77">
      <w:pPr>
        <w:pStyle w:val="Default"/>
        <w:jc w:val="center"/>
        <w:rPr>
          <w:b/>
          <w:bCs/>
          <w:sz w:val="22"/>
          <w:szCs w:val="22"/>
        </w:rPr>
      </w:pPr>
    </w:p>
    <w:p w:rsidR="00003D77" w:rsidRDefault="00003D77" w:rsidP="00003D77">
      <w:pPr>
        <w:pStyle w:val="Default"/>
        <w:jc w:val="center"/>
        <w:rPr>
          <w:b/>
          <w:bCs/>
          <w:sz w:val="22"/>
          <w:szCs w:val="22"/>
        </w:rPr>
      </w:pPr>
    </w:p>
    <w:p w:rsidR="00003D77" w:rsidRDefault="00003D77" w:rsidP="00003D77">
      <w:pPr>
        <w:pStyle w:val="Default"/>
        <w:jc w:val="both"/>
        <w:rPr>
          <w:sz w:val="22"/>
          <w:szCs w:val="22"/>
        </w:rPr>
      </w:pPr>
      <w:r>
        <w:rPr>
          <w:sz w:val="22"/>
          <w:szCs w:val="22"/>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rPr>
          <w:sz w:val="22"/>
          <w:szCs w:val="22"/>
        </w:rPr>
        <w:t>późn</w:t>
      </w:r>
      <w:proofErr w:type="spellEnd"/>
      <w:r>
        <w:rPr>
          <w:sz w:val="22"/>
          <w:szCs w:val="22"/>
        </w:rPr>
        <w:t xml:space="preserve">. zm.), dalej „RODO”, niniejszym informuję, iż: </w:t>
      </w:r>
    </w:p>
    <w:p w:rsidR="00003D77" w:rsidRDefault="00003D77" w:rsidP="00003D77">
      <w:pPr>
        <w:pStyle w:val="Default"/>
        <w:jc w:val="both"/>
        <w:rPr>
          <w:sz w:val="22"/>
          <w:szCs w:val="22"/>
        </w:rPr>
      </w:pPr>
    </w:p>
    <w:p w:rsidR="00003D77" w:rsidRDefault="00003D77" w:rsidP="00003D77">
      <w:pPr>
        <w:pStyle w:val="Default"/>
        <w:numPr>
          <w:ilvl w:val="0"/>
          <w:numId w:val="2"/>
        </w:numPr>
        <w:spacing w:after="17"/>
        <w:jc w:val="both"/>
        <w:rPr>
          <w:sz w:val="22"/>
          <w:szCs w:val="22"/>
        </w:rPr>
      </w:pPr>
      <w:r>
        <w:rPr>
          <w:sz w:val="22"/>
          <w:szCs w:val="22"/>
        </w:rPr>
        <w:t>Administratorem Państwa danych osobowych jest Zespół Szkół nr 10 im. Bolesława Chrobrego w Koszalinie, ul. Gnieźnieńska 8, 75-736 Koszalin, tel. 94 342 28 61</w:t>
      </w:r>
      <w:r w:rsidR="00C37443">
        <w:rPr>
          <w:sz w:val="22"/>
          <w:szCs w:val="22"/>
        </w:rPr>
        <w:t xml:space="preserve"> reprezentowany przez Dyrektora Tomasza </w:t>
      </w:r>
      <w:proofErr w:type="spellStart"/>
      <w:r w:rsidR="00C37443">
        <w:rPr>
          <w:sz w:val="22"/>
          <w:szCs w:val="22"/>
        </w:rPr>
        <w:t>Lampkowskiego</w:t>
      </w:r>
      <w:proofErr w:type="spellEnd"/>
      <w:r w:rsidR="00C37443">
        <w:rPr>
          <w:sz w:val="22"/>
          <w:szCs w:val="22"/>
        </w:rPr>
        <w:t>.</w:t>
      </w:r>
      <w:r>
        <w:rPr>
          <w:sz w:val="22"/>
          <w:szCs w:val="22"/>
        </w:rPr>
        <w:t xml:space="preserve"> </w:t>
      </w:r>
    </w:p>
    <w:p w:rsidR="00003D77" w:rsidRDefault="00003D77" w:rsidP="00003D77">
      <w:pPr>
        <w:pStyle w:val="Default"/>
        <w:numPr>
          <w:ilvl w:val="0"/>
          <w:numId w:val="2"/>
        </w:numPr>
        <w:spacing w:after="17"/>
        <w:jc w:val="both"/>
        <w:rPr>
          <w:sz w:val="22"/>
          <w:szCs w:val="22"/>
        </w:rPr>
      </w:pPr>
      <w:r w:rsidRPr="00003D77">
        <w:rPr>
          <w:sz w:val="22"/>
          <w:szCs w:val="22"/>
        </w:rPr>
        <w:t xml:space="preserve">W sprawach dotyczących przetwarzania danych osobowych można kontaktować się z wyznaczonym Inspektorem Ochrony Danych poprzez email: </w:t>
      </w:r>
      <w:hyperlink r:id="rId5" w:history="1">
        <w:r w:rsidRPr="007C3E68">
          <w:rPr>
            <w:rStyle w:val="Hipercze"/>
            <w:sz w:val="22"/>
            <w:szCs w:val="22"/>
          </w:rPr>
          <w:t>agrunert@samochodowka.koszalin.pl</w:t>
        </w:r>
      </w:hyperlink>
    </w:p>
    <w:p w:rsidR="00003D77" w:rsidRPr="00003D77" w:rsidRDefault="00003D77" w:rsidP="00003D77">
      <w:pPr>
        <w:pStyle w:val="Default"/>
        <w:numPr>
          <w:ilvl w:val="0"/>
          <w:numId w:val="2"/>
        </w:numPr>
        <w:spacing w:after="17"/>
        <w:jc w:val="both"/>
        <w:rPr>
          <w:sz w:val="22"/>
          <w:szCs w:val="22"/>
        </w:rPr>
      </w:pPr>
      <w:r w:rsidRPr="00003D77">
        <w:rPr>
          <w:sz w:val="22"/>
          <w:szCs w:val="22"/>
        </w:rPr>
        <w:t>Państwa dane osobowe przetwarzane będą w celu przeprowadzenia postępowania o udzielenie zamówienia publicznego na zakup</w:t>
      </w:r>
      <w:r>
        <w:rPr>
          <w:sz w:val="22"/>
          <w:szCs w:val="22"/>
        </w:rPr>
        <w:t xml:space="preserve"> i dostawę energooszczędnych opraw oświetleniowych typu LED wraz ze źródłem światła i oprzyrządowaniem dla</w:t>
      </w:r>
      <w:r w:rsidRPr="00003D77">
        <w:rPr>
          <w:sz w:val="22"/>
          <w:szCs w:val="22"/>
        </w:rPr>
        <w:t xml:space="preserve"> Zespołu </w:t>
      </w:r>
      <w:r>
        <w:rPr>
          <w:sz w:val="22"/>
          <w:szCs w:val="22"/>
        </w:rPr>
        <w:t>Szkół nr 10 im. Bolesława Chrobrego w Koszalinie</w:t>
      </w:r>
      <w:r w:rsidRPr="00003D77">
        <w:rPr>
          <w:sz w:val="22"/>
          <w:szCs w:val="22"/>
        </w:rPr>
        <w:t xml:space="preserve">, </w:t>
      </w:r>
      <w:r>
        <w:rPr>
          <w:sz w:val="22"/>
          <w:szCs w:val="22"/>
        </w:rPr>
        <w:t>ul. Gnieźnieńska 8, 75-736</w:t>
      </w:r>
      <w:r w:rsidRPr="00003D77">
        <w:rPr>
          <w:sz w:val="22"/>
          <w:szCs w:val="22"/>
        </w:rPr>
        <w:t xml:space="preserve"> </w:t>
      </w:r>
      <w:r>
        <w:rPr>
          <w:sz w:val="22"/>
          <w:szCs w:val="22"/>
        </w:rPr>
        <w:t>Koszalin</w:t>
      </w:r>
      <w:r w:rsidRPr="00003D77">
        <w:rPr>
          <w:sz w:val="22"/>
          <w:szCs w:val="22"/>
        </w:rPr>
        <w:t xml:space="preserve">, na podstawie art. 6 ust. 1 lit. c RODO – wypełnienie obowiązku prawnego ciążącego na administratorze w związku z art. 44 ustawy z dnia 27 sierpnia 2009 roku o finansach publicznych. </w:t>
      </w:r>
    </w:p>
    <w:p w:rsidR="00003D77" w:rsidRDefault="00003D77" w:rsidP="00003D77">
      <w:pPr>
        <w:pStyle w:val="Default"/>
        <w:numPr>
          <w:ilvl w:val="0"/>
          <w:numId w:val="2"/>
        </w:numPr>
        <w:spacing w:after="17"/>
        <w:jc w:val="both"/>
        <w:rPr>
          <w:sz w:val="22"/>
          <w:szCs w:val="22"/>
        </w:rPr>
      </w:pPr>
      <w:r>
        <w:rPr>
          <w:sz w:val="22"/>
          <w:szCs w:val="22"/>
        </w:rPr>
        <w:t xml:space="preserve">Odbiorcami Państwa danych osobowych mogą być podmioty uprawnione na mocy przepisów prawa oraz podmioty świadczące usługi serwisu lub wsparcia dla Szkoły. </w:t>
      </w:r>
    </w:p>
    <w:p w:rsidR="00003D77" w:rsidRDefault="00003D77" w:rsidP="00003D77">
      <w:pPr>
        <w:pStyle w:val="Default"/>
        <w:numPr>
          <w:ilvl w:val="0"/>
          <w:numId w:val="2"/>
        </w:numPr>
        <w:spacing w:after="17"/>
        <w:jc w:val="both"/>
        <w:rPr>
          <w:sz w:val="22"/>
          <w:szCs w:val="22"/>
        </w:rPr>
      </w:pPr>
      <w:r>
        <w:rPr>
          <w:sz w:val="22"/>
          <w:szCs w:val="22"/>
        </w:rPr>
        <w:t xml:space="preserve">Państwa dane osobowe będą przechowywane przez okres archiwalny zgodnie z wymaganiami prawnymi określonymi w Rozporządzeniu Prezesa Rady Ministrów z dnia 18 stycznia 2011 r. w sprawie instrukcji kancelaryjnej, jednolitych rzeczowych wykazów akt oraz instrukcji w sprawie organizacji i zakresu działania archiwów zakładowych. </w:t>
      </w:r>
    </w:p>
    <w:p w:rsidR="00003D77" w:rsidRDefault="00003D77" w:rsidP="00003D77">
      <w:pPr>
        <w:pStyle w:val="Default"/>
        <w:numPr>
          <w:ilvl w:val="0"/>
          <w:numId w:val="2"/>
        </w:numPr>
        <w:spacing w:after="17"/>
        <w:jc w:val="both"/>
        <w:rPr>
          <w:sz w:val="22"/>
          <w:szCs w:val="22"/>
        </w:rPr>
      </w:pPr>
      <w:r>
        <w:rPr>
          <w:sz w:val="22"/>
          <w:szCs w:val="22"/>
        </w:rPr>
        <w:t xml:space="preserve">Posiadają Państwo prawo dostępu do swoich danych, ich sprostowania, ograniczenia przetwarzania oraz prawo do wniesienia skargi do Prezesa Urzędu Ochrony Danych Osobowych, gdy Państwo uznacie, że przetwarzanie danych osobowych dotyczących Państwa narusza przepisy RODO. </w:t>
      </w:r>
    </w:p>
    <w:p w:rsidR="00003D77" w:rsidRDefault="00003D77" w:rsidP="00003D77">
      <w:pPr>
        <w:pStyle w:val="Default"/>
        <w:numPr>
          <w:ilvl w:val="0"/>
          <w:numId w:val="2"/>
        </w:numPr>
        <w:jc w:val="both"/>
        <w:rPr>
          <w:sz w:val="22"/>
          <w:szCs w:val="22"/>
        </w:rPr>
      </w:pPr>
      <w:r>
        <w:rPr>
          <w:sz w:val="22"/>
          <w:szCs w:val="22"/>
        </w:rPr>
        <w:t xml:space="preserve">Podanie Państwa danych jest obowiązkiem ustawowym, i ich niepodanie będzie skutkować brakiem możliwości wzięcia udziału w postępowaniu. </w:t>
      </w:r>
    </w:p>
    <w:p w:rsidR="00003D77" w:rsidRDefault="00003D77" w:rsidP="00003D77">
      <w:pPr>
        <w:pStyle w:val="Default"/>
        <w:jc w:val="both"/>
        <w:rPr>
          <w:rFonts w:asciiTheme="minorHAnsi" w:hAnsiTheme="minorHAnsi" w:cstheme="minorHAnsi"/>
        </w:rPr>
      </w:pPr>
    </w:p>
    <w:p w:rsidR="00003D77" w:rsidRDefault="00003D77" w:rsidP="00003D77">
      <w:pPr>
        <w:pStyle w:val="Default"/>
        <w:rPr>
          <w:rFonts w:asciiTheme="minorHAnsi" w:hAnsiTheme="minorHAnsi" w:cstheme="minorHAnsi"/>
        </w:rPr>
      </w:pPr>
    </w:p>
    <w:p w:rsidR="00003D77" w:rsidRPr="00352709" w:rsidRDefault="00003D77" w:rsidP="00003D77">
      <w:pPr>
        <w:pStyle w:val="Default"/>
        <w:rPr>
          <w:rFonts w:asciiTheme="minorHAnsi" w:hAnsiTheme="minorHAnsi" w:cstheme="minorHAnsi"/>
        </w:rPr>
      </w:pPr>
    </w:p>
    <w:p w:rsidR="00003D77" w:rsidRPr="00352709" w:rsidRDefault="00003D77" w:rsidP="00003D77">
      <w:pPr>
        <w:shd w:val="clear" w:color="auto" w:fill="FFFFFF"/>
        <w:tabs>
          <w:tab w:val="left" w:pos="902"/>
        </w:tabs>
        <w:jc w:val="both"/>
        <w:rPr>
          <w:rFonts w:asciiTheme="minorHAnsi" w:hAnsiTheme="minorHAnsi" w:cstheme="minorHAnsi"/>
          <w:b/>
          <w:color w:val="000000"/>
          <w:sz w:val="24"/>
          <w:szCs w:val="24"/>
        </w:rPr>
      </w:pPr>
    </w:p>
    <w:p w:rsidR="00003D77" w:rsidRPr="00352709" w:rsidRDefault="00003D77" w:rsidP="00003D77">
      <w:pPr>
        <w:shd w:val="clear" w:color="auto" w:fill="FFFFFF"/>
        <w:tabs>
          <w:tab w:val="left" w:pos="902"/>
        </w:tabs>
        <w:jc w:val="both"/>
        <w:rPr>
          <w:rFonts w:asciiTheme="minorHAnsi" w:hAnsiTheme="minorHAnsi" w:cstheme="minorHAnsi"/>
          <w:b/>
          <w:color w:val="000000"/>
          <w:sz w:val="24"/>
          <w:szCs w:val="24"/>
        </w:rPr>
      </w:pPr>
    </w:p>
    <w:p w:rsidR="00003D77" w:rsidRPr="00352709" w:rsidRDefault="00003D77" w:rsidP="00003D77">
      <w:pPr>
        <w:rPr>
          <w:rFonts w:asciiTheme="minorHAnsi" w:hAnsiTheme="minorHAnsi" w:cstheme="minorHAnsi"/>
          <w:sz w:val="24"/>
          <w:szCs w:val="24"/>
        </w:rPr>
      </w:pPr>
    </w:p>
    <w:p w:rsidR="000F4878" w:rsidRDefault="000F4878"/>
    <w:sectPr w:rsidR="000F4878" w:rsidSect="003A3A97">
      <w:headerReference w:type="default" r:id="rId6"/>
      <w:footerReference w:type="default" r:id="rId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altName w:val="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5C4" w:rsidRDefault="00C37443" w:rsidP="00FB15C4">
    <w:pPr>
      <w:ind w:left="-1134" w:right="-1136"/>
      <w:jc w:val="center"/>
      <w:rPr>
        <w:b/>
        <w:bCs/>
      </w:rPr>
    </w:pPr>
    <w:r>
      <w:object w:dxaOrig="10641" w:dyaOrig="1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62.55pt;height:6.9pt" o:ole="">
          <v:imagedata r:id="rId1" o:title=""/>
        </v:shape>
        <o:OLEObject Type="Embed" ProgID="MSDraw" ShapeID="_x0000_i1026" DrawAspect="Content" ObjectID="_1823770986" r:id="rId2">
          <o:FieldCodes>\* MERGEFORMAT</o:FieldCodes>
        </o:OLEObject>
      </w:object>
    </w:r>
    <w:r>
      <w:rPr>
        <w:b/>
        <w:bCs/>
      </w:rPr>
      <w:t xml:space="preserve">                                            </w:t>
    </w:r>
  </w:p>
  <w:p w:rsidR="00FB15C4" w:rsidRDefault="00C37443" w:rsidP="00FB15C4">
    <w:pPr>
      <w:ind w:left="-1134" w:right="-1136"/>
      <w:jc w:val="center"/>
      <w:rPr>
        <w:b/>
        <w:bCs/>
      </w:rPr>
    </w:pPr>
  </w:p>
  <w:p w:rsidR="00FB15C4" w:rsidRDefault="00C37443" w:rsidP="00FB15C4">
    <w:pPr>
      <w:ind w:left="-1134" w:right="-1136"/>
      <w:jc w:val="center"/>
      <w:rPr>
        <w:b/>
        <w:bCs/>
      </w:rPr>
    </w:pPr>
    <w:r>
      <w:rPr>
        <w:b/>
        <w:bCs/>
      </w:rPr>
      <w:t>Sekretariat  94-342-28-61   www.samochodowka.koszalin.pl   sekretariat@samochodowka.koszalin.pl</w:t>
    </w:r>
  </w:p>
  <w:p w:rsidR="00FB15C4" w:rsidRDefault="00C37443">
    <w:pPr>
      <w:pStyle w:val="Stopka"/>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Look w:val="00A0"/>
    </w:tblPr>
    <w:tblGrid>
      <w:gridCol w:w="9066"/>
      <w:gridCol w:w="222"/>
    </w:tblGrid>
    <w:tr w:rsidR="00FB15C4" w:rsidRPr="00CD431A" w:rsidTr="005B0537">
      <w:trPr>
        <w:trHeight w:val="1695"/>
        <w:jc w:val="center"/>
      </w:trPr>
      <w:tc>
        <w:tcPr>
          <w:tcW w:w="2802" w:type="dxa"/>
        </w:tcPr>
        <w:tbl>
          <w:tblPr>
            <w:tblW w:w="0" w:type="auto"/>
            <w:jc w:val="center"/>
            <w:tblLook w:val="00A0"/>
          </w:tblPr>
          <w:tblGrid>
            <w:gridCol w:w="2818"/>
            <w:gridCol w:w="6032"/>
          </w:tblGrid>
          <w:tr w:rsidR="00FB15C4" w:rsidTr="005B0537">
            <w:trPr>
              <w:trHeight w:val="1695"/>
              <w:jc w:val="center"/>
            </w:trPr>
            <w:tc>
              <w:tcPr>
                <w:tcW w:w="2802" w:type="dxa"/>
              </w:tcPr>
              <w:p w:rsidR="00FB15C4" w:rsidRPr="00CD431A" w:rsidRDefault="00C37443" w:rsidP="005B0537">
                <w:pPr>
                  <w:ind w:right="142"/>
                  <w:jc w:val="center"/>
                  <w:rPr>
                    <w:b/>
                    <w:bCs/>
                    <w:color w:val="0000FF"/>
                    <w:sz w:val="36"/>
                    <w:szCs w:val="36"/>
                  </w:rPr>
                </w:pPr>
                <w:r>
                  <w:rPr>
                    <w:b/>
                    <w:bCs/>
                    <w:noProof/>
                    <w:color w:val="0000FF"/>
                    <w:sz w:val="36"/>
                    <w:szCs w:val="36"/>
                  </w:rPr>
                  <w:drawing>
                    <wp:inline distT="0" distB="0" distL="0" distR="0">
                      <wp:extent cx="1533525" cy="1047750"/>
                      <wp:effectExtent l="19050" t="0" r="9525" b="0"/>
                      <wp:docPr id="2" name="Obraz 7" descr="Samochodowka-2018_logo_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amochodowka-2018_logo_internet"/>
                              <pic:cNvPicPr>
                                <a:picLocks noChangeAspect="1" noChangeArrowheads="1"/>
                              </pic:cNvPicPr>
                            </pic:nvPicPr>
                            <pic:blipFill>
                              <a:blip r:embed="rId1"/>
                              <a:srcRect/>
                              <a:stretch>
                                <a:fillRect/>
                              </a:stretch>
                            </pic:blipFill>
                            <pic:spPr bwMode="auto">
                              <a:xfrm>
                                <a:off x="0" y="0"/>
                                <a:ext cx="1533525" cy="1047750"/>
                              </a:xfrm>
                              <a:prstGeom prst="rect">
                                <a:avLst/>
                              </a:prstGeom>
                              <a:noFill/>
                              <a:ln w="9525">
                                <a:noFill/>
                                <a:miter lim="800000"/>
                                <a:headEnd/>
                                <a:tailEnd/>
                              </a:ln>
                            </pic:spPr>
                          </pic:pic>
                        </a:graphicData>
                      </a:graphic>
                    </wp:inline>
                  </w:drawing>
                </w:r>
              </w:p>
            </w:tc>
            <w:tc>
              <w:tcPr>
                <w:tcW w:w="6199" w:type="dxa"/>
                <w:vAlign w:val="center"/>
              </w:tcPr>
              <w:p w:rsidR="00FB15C4" w:rsidRPr="00CD431A" w:rsidRDefault="00C37443" w:rsidP="005B0537">
                <w:pPr>
                  <w:shd w:val="clear" w:color="0000FF" w:fill="auto"/>
                  <w:ind w:right="142"/>
                  <w:jc w:val="center"/>
                  <w:rPr>
                    <w:b/>
                    <w:bCs/>
                    <w:color w:val="0000FF"/>
                    <w:sz w:val="40"/>
                    <w:szCs w:val="40"/>
                  </w:rPr>
                </w:pPr>
                <w:r w:rsidRPr="00CD431A">
                  <w:rPr>
                    <w:b/>
                    <w:bCs/>
                    <w:color w:val="0000FF"/>
                    <w:sz w:val="36"/>
                    <w:szCs w:val="36"/>
                  </w:rPr>
                  <w:t>Zespół  Szkół Nr 10</w:t>
                </w:r>
              </w:p>
              <w:p w:rsidR="00FB15C4" w:rsidRPr="00CD431A" w:rsidRDefault="00C37443" w:rsidP="005B0537">
                <w:pPr>
                  <w:shd w:val="clear" w:color="0000FF" w:fill="auto"/>
                  <w:ind w:left="-5" w:right="142"/>
                  <w:jc w:val="center"/>
                  <w:rPr>
                    <w:b/>
                    <w:bCs/>
                    <w:color w:val="0000FF"/>
                    <w:sz w:val="28"/>
                    <w:szCs w:val="28"/>
                  </w:rPr>
                </w:pPr>
                <w:r w:rsidRPr="00CD431A">
                  <w:rPr>
                    <w:b/>
                    <w:bCs/>
                    <w:color w:val="0000FF"/>
                    <w:sz w:val="28"/>
                    <w:szCs w:val="28"/>
                  </w:rPr>
                  <w:t>im. Bolesława Chrobrego</w:t>
                </w:r>
              </w:p>
              <w:p w:rsidR="00FB15C4" w:rsidRPr="00CD431A" w:rsidRDefault="00C37443" w:rsidP="005B0537">
                <w:pPr>
                  <w:shd w:val="clear" w:color="0000FF" w:fill="auto"/>
                  <w:ind w:right="142" w:hanging="5"/>
                  <w:jc w:val="center"/>
                  <w:rPr>
                    <w:b/>
                    <w:bCs/>
                    <w:color w:val="0000FF"/>
                    <w:sz w:val="32"/>
                    <w:szCs w:val="32"/>
                  </w:rPr>
                </w:pPr>
                <w:r w:rsidRPr="00CD431A">
                  <w:rPr>
                    <w:b/>
                    <w:bCs/>
                    <w:color w:val="0000FF"/>
                    <w:sz w:val="28"/>
                    <w:szCs w:val="28"/>
                  </w:rPr>
                  <w:t>ul.</w:t>
                </w:r>
                <w:r w:rsidRPr="00CD431A">
                  <w:rPr>
                    <w:b/>
                    <w:bCs/>
                    <w:color w:val="0000FF"/>
                    <w:sz w:val="28"/>
                    <w:szCs w:val="28"/>
                  </w:rPr>
                  <w:t xml:space="preserve"> Gnieźnieńska 8, 75-736 Koszalin</w:t>
                </w:r>
              </w:p>
            </w:tc>
          </w:tr>
        </w:tbl>
        <w:p w:rsidR="00FB15C4" w:rsidRPr="00AB51D9" w:rsidRDefault="00C37443" w:rsidP="00FB15C4">
          <w:pPr>
            <w:pStyle w:val="Nagwek"/>
            <w:rPr>
              <w:sz w:val="2"/>
              <w:szCs w:val="2"/>
            </w:rPr>
          </w:pPr>
        </w:p>
        <w:p w:rsidR="00FB15C4" w:rsidRPr="00FB15C4" w:rsidRDefault="00C37443" w:rsidP="00FB15C4">
          <w:pPr>
            <w:pStyle w:val="Nagwek"/>
          </w:pPr>
          <w:r w:rsidRPr="006C28BF">
            <w:rPr>
              <w:color w:val="548DD4"/>
            </w:rPr>
            <w:object w:dxaOrig="10641" w:dyaOrig="1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2.15pt;height:4.05pt" o:ole="" fillcolor="window">
                <v:imagedata r:id="rId2" o:title=""/>
              </v:shape>
              <o:OLEObject Type="Embed" ProgID="MSDraw" ShapeID="_x0000_i1025" DrawAspect="Content" ObjectID="_1823770985" r:id="rId3">
                <o:FieldCodes>\* MERGEFORMAT</o:FieldCodes>
              </o:OLEObject>
            </w:object>
          </w:r>
        </w:p>
      </w:tc>
      <w:tc>
        <w:tcPr>
          <w:tcW w:w="6199" w:type="dxa"/>
          <w:vAlign w:val="center"/>
        </w:tcPr>
        <w:p w:rsidR="00FB15C4" w:rsidRPr="00CD431A" w:rsidRDefault="00C37443" w:rsidP="005B0537">
          <w:pPr>
            <w:shd w:val="clear" w:color="0000FF" w:fill="auto"/>
            <w:ind w:right="142" w:hanging="5"/>
            <w:jc w:val="center"/>
            <w:rPr>
              <w:b/>
              <w:bCs/>
              <w:color w:val="0000FF"/>
              <w:sz w:val="32"/>
              <w:szCs w:val="32"/>
            </w:rPr>
          </w:pPr>
        </w:p>
      </w:tc>
    </w:tr>
  </w:tbl>
  <w:p w:rsidR="00FB15C4" w:rsidRDefault="00C3744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B31159"/>
    <w:multiLevelType w:val="hybridMultilevel"/>
    <w:tmpl w:val="053660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6A1E52C4"/>
    <w:multiLevelType w:val="hybridMultilevel"/>
    <w:tmpl w:val="DFB6CB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savePreviewPicture/>
  <w:compat/>
  <w:rsids>
    <w:rsidRoot w:val="00003D77"/>
    <w:rsid w:val="00003D77"/>
    <w:rsid w:val="000F4878"/>
    <w:rsid w:val="00C3744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03D77"/>
    <w:pPr>
      <w:autoSpaceDE w:val="0"/>
      <w:autoSpaceDN w:val="0"/>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03D77"/>
    <w:pPr>
      <w:tabs>
        <w:tab w:val="center" w:pos="4536"/>
        <w:tab w:val="right" w:pos="9072"/>
      </w:tabs>
    </w:pPr>
  </w:style>
  <w:style w:type="character" w:customStyle="1" w:styleId="NagwekZnak">
    <w:name w:val="Nagłówek Znak"/>
    <w:basedOn w:val="Domylnaczcionkaakapitu"/>
    <w:link w:val="Nagwek"/>
    <w:uiPriority w:val="99"/>
    <w:rsid w:val="00003D77"/>
    <w:rPr>
      <w:rFonts w:ascii="Times New Roman" w:eastAsia="Times New Roman" w:hAnsi="Times New Roman" w:cs="Times New Roman"/>
      <w:sz w:val="20"/>
      <w:szCs w:val="20"/>
      <w:lang w:eastAsia="pl-PL"/>
    </w:rPr>
  </w:style>
  <w:style w:type="paragraph" w:styleId="Stopka">
    <w:name w:val="footer"/>
    <w:basedOn w:val="Normalny"/>
    <w:link w:val="StopkaZnak"/>
    <w:uiPriority w:val="99"/>
    <w:semiHidden/>
    <w:unhideWhenUsed/>
    <w:rsid w:val="00003D77"/>
    <w:pPr>
      <w:tabs>
        <w:tab w:val="center" w:pos="4536"/>
        <w:tab w:val="right" w:pos="9072"/>
      </w:tabs>
    </w:pPr>
  </w:style>
  <w:style w:type="character" w:customStyle="1" w:styleId="StopkaZnak">
    <w:name w:val="Stopka Znak"/>
    <w:basedOn w:val="Domylnaczcionkaakapitu"/>
    <w:link w:val="Stopka"/>
    <w:uiPriority w:val="99"/>
    <w:semiHidden/>
    <w:rsid w:val="00003D77"/>
    <w:rPr>
      <w:rFonts w:ascii="Times New Roman" w:eastAsia="Times New Roman" w:hAnsi="Times New Roman" w:cs="Times New Roman"/>
      <w:sz w:val="20"/>
      <w:szCs w:val="20"/>
      <w:lang w:eastAsia="pl-PL"/>
    </w:rPr>
  </w:style>
  <w:style w:type="paragraph" w:customStyle="1" w:styleId="Default">
    <w:name w:val="Default"/>
    <w:rsid w:val="00003D77"/>
    <w:pPr>
      <w:autoSpaceDE w:val="0"/>
      <w:autoSpaceDN w:val="0"/>
      <w:adjustRightInd w:val="0"/>
      <w:spacing w:after="0" w:line="240" w:lineRule="auto"/>
    </w:pPr>
    <w:rPr>
      <w:rFonts w:ascii="Calibri" w:hAnsi="Calibri" w:cs="Calibri"/>
      <w:color w:val="000000"/>
      <w:sz w:val="24"/>
      <w:szCs w:val="24"/>
    </w:rPr>
  </w:style>
  <w:style w:type="paragraph" w:styleId="Tekstdymka">
    <w:name w:val="Balloon Text"/>
    <w:basedOn w:val="Normalny"/>
    <w:link w:val="TekstdymkaZnak"/>
    <w:uiPriority w:val="99"/>
    <w:semiHidden/>
    <w:unhideWhenUsed/>
    <w:rsid w:val="00003D77"/>
    <w:rPr>
      <w:rFonts w:ascii="Tahoma" w:hAnsi="Tahoma" w:cs="Tahoma"/>
      <w:sz w:val="16"/>
      <w:szCs w:val="16"/>
    </w:rPr>
  </w:style>
  <w:style w:type="character" w:customStyle="1" w:styleId="TekstdymkaZnak">
    <w:name w:val="Tekst dymka Znak"/>
    <w:basedOn w:val="Domylnaczcionkaakapitu"/>
    <w:link w:val="Tekstdymka"/>
    <w:uiPriority w:val="99"/>
    <w:semiHidden/>
    <w:rsid w:val="00003D77"/>
    <w:rPr>
      <w:rFonts w:ascii="Tahoma" w:eastAsia="Times New Roman" w:hAnsi="Tahoma" w:cs="Tahoma"/>
      <w:sz w:val="16"/>
      <w:szCs w:val="16"/>
      <w:lang w:eastAsia="pl-PL"/>
    </w:rPr>
  </w:style>
  <w:style w:type="character" w:styleId="Hipercze">
    <w:name w:val="Hyperlink"/>
    <w:basedOn w:val="Domylnaczcionkaakapitu"/>
    <w:uiPriority w:val="99"/>
    <w:unhideWhenUsed/>
    <w:rsid w:val="00003D7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hyperlink" Target="mailto:agrunert@samochodowka.koszalin.pl" TargetMode="Externa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3.wmf"/></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343</Words>
  <Characters>2061</Characters>
  <Application>Microsoft Office Word</Application>
  <DocSecurity>0</DocSecurity>
  <Lines>17</Lines>
  <Paragraphs>4</Paragraphs>
  <ScaleCrop>false</ScaleCrop>
  <Company/>
  <LinksUpToDate>false</LinksUpToDate>
  <CharactersWithSpaces>2400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Ania</dc:creator>
  <cp:lastModifiedBy>Ania</cp:lastModifiedBy>
  <cp:revision>2</cp:revision>
  <cp:lastPrinted>2025-11-04T13:16:00Z</cp:lastPrinted>
  <dcterms:created xsi:type="dcterms:W3CDTF">2025-11-04T13:07:00Z</dcterms:created>
  <dcterms:modified xsi:type="dcterms:W3CDTF">2025-11-04T13:17:00Z</dcterms:modified>
</cp:coreProperties>
</file>